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9B" w:rsidRPr="00D06FFD" w:rsidRDefault="00D93EC9" w:rsidP="00D93EC9">
      <w:pPr>
        <w:bidi/>
        <w:jc w:val="center"/>
        <w:rPr>
          <w:rFonts w:cs="Zar"/>
          <w:b/>
          <w:bCs/>
          <w:sz w:val="24"/>
          <w:szCs w:val="24"/>
          <w:rtl/>
          <w:lang w:bidi="fa-IR"/>
        </w:rPr>
      </w:pPr>
      <w:r>
        <w:rPr>
          <w:rFonts w:cs="Zar" w:hint="cs"/>
          <w:b/>
          <w:bCs/>
          <w:sz w:val="24"/>
          <w:szCs w:val="24"/>
          <w:rtl/>
          <w:lang w:bidi="fa-IR"/>
        </w:rPr>
        <w:t>بسمه</w:t>
      </w:r>
      <w:r>
        <w:rPr>
          <w:rFonts w:cs="Zar"/>
          <w:b/>
          <w:bCs/>
          <w:sz w:val="24"/>
          <w:szCs w:val="24"/>
          <w:rtl/>
          <w:lang w:bidi="fa-IR"/>
        </w:rPr>
        <w:softHyphen/>
      </w:r>
      <w:r w:rsidR="00D8309B" w:rsidRPr="00D06FFD">
        <w:rPr>
          <w:rFonts w:cs="Zar" w:hint="cs"/>
          <w:b/>
          <w:bCs/>
          <w:sz w:val="24"/>
          <w:szCs w:val="24"/>
          <w:rtl/>
          <w:lang w:bidi="fa-IR"/>
        </w:rPr>
        <w:t>تعالي</w:t>
      </w:r>
    </w:p>
    <w:p w:rsidR="00D8309B" w:rsidRPr="00D06FFD" w:rsidRDefault="00D8309B" w:rsidP="00D8309B">
      <w:pPr>
        <w:jc w:val="center"/>
        <w:rPr>
          <w:rFonts w:cs="Zar"/>
          <w:b/>
          <w:bCs/>
          <w:sz w:val="24"/>
          <w:szCs w:val="24"/>
          <w:rtl/>
          <w:lang w:bidi="fa-IR"/>
        </w:rPr>
      </w:pPr>
      <w:r w:rsidRPr="00D06FFD">
        <w:rPr>
          <w:rFonts w:cs="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F16AE" wp14:editId="2F85D4F3">
                <wp:simplePos x="0" y="0"/>
                <wp:positionH relativeFrom="column">
                  <wp:posOffset>-304800</wp:posOffset>
                </wp:positionH>
                <wp:positionV relativeFrom="paragraph">
                  <wp:posOffset>-70485</wp:posOffset>
                </wp:positionV>
                <wp:extent cx="6257925" cy="1027430"/>
                <wp:effectExtent l="9525" t="76200" r="76200" b="107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309B" w:rsidRPr="006F7141" w:rsidRDefault="00D8309B" w:rsidP="00D8309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Yagut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F7141">
                              <w:rPr>
                                <w:rFonts w:cs="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اساسنامه</w:t>
                            </w:r>
                          </w:p>
                          <w:p w:rsidR="00D8309B" w:rsidRPr="00432A82" w:rsidRDefault="00D8309B" w:rsidP="00D8309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32A82"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مركز تحقيقات</w:t>
                            </w:r>
                            <w:r>
                              <w:rPr>
                                <w:rFonts w:cs="B Yagut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  <w:t>......</w:t>
                            </w:r>
                            <w:r w:rsidRPr="00432A82"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دانشگاه علوم پزشكي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خدمات بهداشتی درمانی ....</w:t>
                            </w:r>
                          </w:p>
                          <w:p w:rsidR="00D8309B" w:rsidRDefault="00D8309B" w:rsidP="00D8309B">
                            <w:pPr>
                              <w:bidi/>
                              <w:spacing w:after="0" w:line="240" w:lineRule="auto"/>
                              <w:rPr>
                                <w:rFonts w:cs="Yagu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8309B" w:rsidRPr="006F7141" w:rsidRDefault="00D8309B" w:rsidP="00D8309B">
                            <w:pPr>
                              <w:bidi/>
                              <w:spacing w:after="0" w:line="240" w:lineRule="auto"/>
                              <w:rPr>
                                <w:rFonts w:cs="Yagu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2F16AE" id="Rounded Rectangle 1" o:spid="_x0000_s1027" style="position:absolute;left:0;text-align:left;margin-left:-24pt;margin-top:-5.55pt;width:492.75pt;height: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">
                <v:shadow on="t" opacity=".5" offset="6pt,-6pt"/>
                <v:textbox>
                  <w:txbxContent>
                    <w:p w:rsidR="00D8309B" w:rsidRPr="006F7141" w:rsidRDefault="00D8309B" w:rsidP="00D8309B">
                      <w:pPr>
                        <w:bidi/>
                        <w:spacing w:after="0" w:line="240" w:lineRule="auto"/>
                        <w:jc w:val="center"/>
                        <w:rPr>
                          <w:rFonts w:cs="Yagut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F7141">
                        <w:rPr>
                          <w:rFonts w:cs="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اساسنامه</w:t>
                      </w:r>
                    </w:p>
                    <w:p w:rsidR="00D8309B" w:rsidRPr="00432A82" w:rsidRDefault="00D8309B" w:rsidP="00D8309B">
                      <w:pPr>
                        <w:bidi/>
                        <w:spacing w:after="0" w:line="240" w:lineRule="auto"/>
                        <w:jc w:val="center"/>
                        <w:rPr>
                          <w:rFonts w:cs="B Yagut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32A82"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مركز تحقيقات</w:t>
                      </w:r>
                      <w:r>
                        <w:rPr>
                          <w:rFonts w:cs="B Yagut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ab/>
                        <w:t>......</w:t>
                      </w:r>
                      <w:r w:rsidRPr="00432A82"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دانشگاه علوم پزشكي </w:t>
                      </w:r>
                      <w:r>
                        <w:rPr>
                          <w:rFonts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 خدمات بهداشتی درمانی ....</w:t>
                      </w:r>
                    </w:p>
                    <w:p w:rsidR="00D8309B" w:rsidRDefault="00D8309B" w:rsidP="00D8309B">
                      <w:pPr>
                        <w:bidi/>
                        <w:spacing w:after="0" w:line="240" w:lineRule="auto"/>
                        <w:rPr>
                          <w:rFonts w:cs="Yagu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8309B" w:rsidRPr="006F7141" w:rsidRDefault="00D8309B" w:rsidP="00D8309B">
                      <w:pPr>
                        <w:bidi/>
                        <w:spacing w:after="0" w:line="240" w:lineRule="auto"/>
                        <w:rPr>
                          <w:rFonts w:cs="Yagut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309B" w:rsidRPr="00D06FFD" w:rsidRDefault="00D8309B" w:rsidP="00D8309B">
      <w:pPr>
        <w:jc w:val="center"/>
        <w:rPr>
          <w:rFonts w:cs="Zar"/>
          <w:b/>
          <w:bCs/>
          <w:sz w:val="24"/>
          <w:szCs w:val="24"/>
          <w:rtl/>
          <w:lang w:bidi="fa-IR"/>
        </w:rPr>
      </w:pPr>
    </w:p>
    <w:p w:rsidR="00D8309B" w:rsidRPr="00D06FFD" w:rsidRDefault="00D8309B" w:rsidP="00D8309B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  <w:lang w:bidi="fa-IR"/>
        </w:rPr>
      </w:pPr>
    </w:p>
    <w:p w:rsidR="007A237D" w:rsidRPr="00D06FFD" w:rsidRDefault="007A237D" w:rsidP="002066DD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6FFD">
        <w:rPr>
          <w:rFonts w:cs="B Nazanin" w:hint="cs"/>
          <w:b/>
          <w:bCs/>
          <w:sz w:val="28"/>
          <w:szCs w:val="28"/>
          <w:rtl/>
          <w:lang w:bidi="fa-IR"/>
        </w:rPr>
        <w:t>کلیات</w:t>
      </w:r>
      <w:r w:rsidR="005278B8" w:rsidRPr="00D06FFD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D8309B" w:rsidRPr="00D06FFD" w:rsidRDefault="00D8309B" w:rsidP="00D06FF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B Nazanin" w:hint="cs"/>
          <w:sz w:val="24"/>
          <w:szCs w:val="24"/>
          <w:rtl/>
          <w:lang w:bidi="fa-IR"/>
        </w:rPr>
        <w:t xml:space="preserve">  به منظور گسترش </w:t>
      </w:r>
      <w:r w:rsidR="007A237D" w:rsidRPr="00D06FFD">
        <w:rPr>
          <w:rFonts w:cs="B Nazanin" w:hint="cs"/>
          <w:sz w:val="24"/>
          <w:szCs w:val="24"/>
          <w:rtl/>
          <w:lang w:bidi="fa-IR"/>
        </w:rPr>
        <w:t xml:space="preserve">و توسعه تحقیقات و فناوری  </w:t>
      </w:r>
      <w:r w:rsidRPr="00D06FFD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7A237D" w:rsidRPr="00D06FFD">
        <w:rPr>
          <w:rFonts w:cs="B Nazanin" w:hint="cs"/>
          <w:sz w:val="24"/>
          <w:szCs w:val="24"/>
          <w:rtl/>
          <w:lang w:bidi="fa-IR"/>
        </w:rPr>
        <w:t xml:space="preserve">انسجام بیشتر پژوهش و فناوری و آموزش و </w:t>
      </w:r>
      <w:r w:rsidRPr="00D06FFD">
        <w:rPr>
          <w:rFonts w:cs="B Nazanin" w:hint="cs"/>
          <w:sz w:val="24"/>
          <w:szCs w:val="24"/>
          <w:rtl/>
          <w:lang w:bidi="fa-IR"/>
        </w:rPr>
        <w:t>ارائه راه حل در امور بهداشتي درماني و</w:t>
      </w:r>
      <w:r w:rsidR="007A237D" w:rsidRPr="00D06F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FFD">
        <w:rPr>
          <w:rFonts w:cs="B Nazanin" w:hint="cs"/>
          <w:sz w:val="24"/>
          <w:szCs w:val="24"/>
          <w:rtl/>
          <w:lang w:bidi="fa-IR"/>
        </w:rPr>
        <w:t>به موجب اين اساسنامه مركز</w:t>
      </w:r>
      <w:r w:rsidRPr="00D06FFD">
        <w:rPr>
          <w:rFonts w:cs="Nazanin" w:hint="cs"/>
          <w:sz w:val="24"/>
          <w:szCs w:val="24"/>
          <w:rtl/>
          <w:lang w:bidi="fa-IR"/>
        </w:rPr>
        <w:t xml:space="preserve"> تحقيقات 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 xml:space="preserve">... </w:t>
      </w:r>
      <w:r w:rsidR="007A237D" w:rsidRPr="00D06FFD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sz w:val="24"/>
          <w:szCs w:val="24"/>
          <w:rtl/>
          <w:lang w:bidi="fa-IR"/>
        </w:rPr>
        <w:t xml:space="preserve">كه در اين اساسنامه 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"مركز تحقيقات" </w:t>
      </w:r>
      <w:r w:rsidRPr="00D06FFD">
        <w:rPr>
          <w:rFonts w:cs="Nazanin" w:hint="cs"/>
          <w:sz w:val="24"/>
          <w:szCs w:val="24"/>
          <w:rtl/>
          <w:lang w:bidi="fa-IR"/>
        </w:rPr>
        <w:t>ناميده مي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 xml:space="preserve">شود، براي تامين اهداف زير مورد 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موافقت اصولي </w:t>
      </w:r>
      <w:r w:rsidRPr="00D06FFD">
        <w:rPr>
          <w:rFonts w:cs="Nazanin" w:hint="cs"/>
          <w:sz w:val="24"/>
          <w:szCs w:val="24"/>
          <w:rtl/>
          <w:lang w:bidi="fa-IR"/>
        </w:rPr>
        <w:t>قرار گرفت.</w:t>
      </w:r>
    </w:p>
    <w:p w:rsidR="00D8309B" w:rsidRPr="00D06FFD" w:rsidRDefault="007A237D" w:rsidP="002066DD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ماده 1 </w:t>
      </w:r>
      <w:r w:rsidRPr="00D06FFD">
        <w:rPr>
          <w:rFonts w:cs="Nazanin"/>
          <w:b/>
          <w:bCs/>
          <w:sz w:val="24"/>
          <w:szCs w:val="24"/>
          <w:rtl/>
          <w:lang w:bidi="fa-IR"/>
        </w:rPr>
        <w:t>–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D06FFD">
        <w:rPr>
          <w:rFonts w:cs="B Nazanin" w:hint="cs"/>
          <w:b/>
          <w:bCs/>
          <w:sz w:val="24"/>
          <w:szCs w:val="24"/>
          <w:rtl/>
          <w:lang w:bidi="fa-IR"/>
        </w:rPr>
        <w:t>ماموریت:</w:t>
      </w:r>
    </w:p>
    <w:p w:rsidR="007A237D" w:rsidRPr="00D06FFD" w:rsidRDefault="007A237D" w:rsidP="002066D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ساماندهی و استفاده هدفمند از تجهیزات، امکانات و نیروی انسانی متخصص مرکز تحقیقات، واحدهای فن آور و گروه های آموزشی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مرتبط</w:t>
      </w: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 و ایجاد تشکیلات منسجم درزمینه اجرای پژوهش‌های بنیادی، کاربردی ، مداخله‌ای ، تولید علم، تجاری‌سازی دانش و دستاوردهای تحقیقات و فناوری، توانمندسازی و تربیت نیروی انسانی متخصص و ارایه خدمات تخصصی مرتبط حسب مقررات وزارت بهداشت، درمان و آموزش پزشکی به‌منظور دستیابی به مرجعیت علمی و حل مشکلات سلامت جامعه در زمینه‌ی تحقیقات و فنآوری منطبق بر رسالت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مرکز تحقیقات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ماده2 -  اهداف: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 xml:space="preserve">1- توسعه و بكارگيري دانش بشري در زمينه علم </w:t>
      </w:r>
      <w:r w:rsidR="00BC4A01" w:rsidRPr="00D06FFD">
        <w:rPr>
          <w:rFonts w:cs="Nazanin" w:hint="cs"/>
          <w:sz w:val="24"/>
          <w:szCs w:val="24"/>
          <w:rtl/>
          <w:lang w:bidi="fa-IR"/>
        </w:rPr>
        <w:t xml:space="preserve">و فناوری 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" 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...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"</w:t>
      </w:r>
    </w:p>
    <w:p w:rsidR="00D8309B" w:rsidRPr="00D06FFD" w:rsidRDefault="00D8309B" w:rsidP="002066DD">
      <w:pPr>
        <w:tabs>
          <w:tab w:val="right" w:pos="1230"/>
        </w:tabs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2- انجام پژوهش</w:t>
      </w:r>
      <w:r w:rsidR="00401FC1" w:rsidRPr="00D06FFD">
        <w:rPr>
          <w:rFonts w:cs="Nazanin" w:hint="cs"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sz w:val="24"/>
          <w:szCs w:val="24"/>
          <w:rtl/>
          <w:lang w:bidi="fa-IR"/>
        </w:rPr>
        <w:t>هاي بنيادي اپيدميولوژيك و باليني در جهت</w:t>
      </w:r>
      <w:r w:rsidR="00BC4A01" w:rsidRPr="00D06FFD">
        <w:rPr>
          <w:rFonts w:cs="Nazanin" w:hint="cs"/>
          <w:sz w:val="24"/>
          <w:szCs w:val="24"/>
          <w:rtl/>
          <w:lang w:bidi="fa-IR"/>
        </w:rPr>
        <w:t xml:space="preserve"> اصلاح نظام ارائه خدمات بهداشتي، </w:t>
      </w:r>
      <w:r w:rsidRPr="00D06FFD">
        <w:rPr>
          <w:rFonts w:cs="Nazanin" w:hint="cs"/>
          <w:sz w:val="24"/>
          <w:szCs w:val="24"/>
          <w:rtl/>
          <w:lang w:bidi="fa-IR"/>
        </w:rPr>
        <w:t>درماني</w:t>
      </w:r>
      <w:r w:rsidR="00BC4A01" w:rsidRPr="00D06FFD">
        <w:rPr>
          <w:rFonts w:cs="Nazanin" w:hint="cs"/>
          <w:sz w:val="24"/>
          <w:szCs w:val="24"/>
          <w:rtl/>
          <w:lang w:bidi="fa-IR"/>
        </w:rPr>
        <w:t xml:space="preserve"> و آموزشی</w:t>
      </w:r>
      <w:r w:rsidRPr="00D06FFD">
        <w:rPr>
          <w:rFonts w:cs="Nazanin" w:hint="cs"/>
          <w:sz w:val="24"/>
          <w:szCs w:val="24"/>
          <w:rtl/>
          <w:lang w:bidi="fa-IR"/>
        </w:rPr>
        <w:t xml:space="preserve"> كشور به منظور جوابگويي به </w:t>
      </w:r>
      <w:r w:rsidR="00BC4A01" w:rsidRPr="00D06FFD">
        <w:rPr>
          <w:rFonts w:cs="B Nazanin" w:hint="cs"/>
          <w:sz w:val="24"/>
          <w:szCs w:val="24"/>
          <w:rtl/>
          <w:lang w:bidi="fa-IR"/>
        </w:rPr>
        <w:t>اولویت های منطقه آمایشی و</w:t>
      </w:r>
      <w:r w:rsidR="00BC4A01" w:rsidRPr="00D06FFD">
        <w:rPr>
          <w:rFonts w:cs="Nazanin" w:hint="cs"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sz w:val="24"/>
          <w:szCs w:val="24"/>
          <w:rtl/>
          <w:lang w:bidi="fa-IR"/>
        </w:rPr>
        <w:t>نيازهاي جامعه اسلامي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3- جمع آوري، تنظيم و طبقه بندي اسناد، مقالات و مدارك مربوطه و انتشار آنها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 xml:space="preserve">4- تربيت نيروي انساني محقق در زمينه " 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...</w:t>
      </w:r>
      <w:r w:rsidRPr="00D06FFD">
        <w:rPr>
          <w:rFonts w:cs="Nazanin" w:hint="cs"/>
          <w:sz w:val="24"/>
          <w:szCs w:val="24"/>
          <w:rtl/>
          <w:lang w:bidi="fa-IR"/>
        </w:rPr>
        <w:t>"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5- ترغيب، تشويق و بكارگيري محققين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6- كوشش در جلب توجه و همكاري مراكز ت</w:t>
      </w:r>
      <w:r w:rsidR="00BC4A01" w:rsidRPr="00D06FFD">
        <w:rPr>
          <w:rFonts w:cs="Nazanin" w:hint="cs"/>
          <w:sz w:val="24"/>
          <w:szCs w:val="24"/>
          <w:rtl/>
          <w:lang w:bidi="fa-IR"/>
        </w:rPr>
        <w:t xml:space="preserve">حقيقاتي و اجرايي مربوطه در داخل </w:t>
      </w:r>
      <w:r w:rsidRPr="00D06FFD">
        <w:rPr>
          <w:rFonts w:cs="Nazanin" w:hint="cs"/>
          <w:sz w:val="24"/>
          <w:szCs w:val="24"/>
          <w:rtl/>
          <w:lang w:bidi="fa-IR"/>
        </w:rPr>
        <w:t>كشور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 xml:space="preserve">7- همكاري علمي با مراكز تحقيقاتي </w:t>
      </w:r>
      <w:r w:rsidR="00BC4A01" w:rsidRPr="00D06FFD">
        <w:rPr>
          <w:rFonts w:cs="Nazanin" w:hint="cs"/>
          <w:sz w:val="24"/>
          <w:szCs w:val="24"/>
          <w:rtl/>
          <w:lang w:bidi="fa-IR"/>
        </w:rPr>
        <w:t>و</w:t>
      </w:r>
      <w:r w:rsidR="00D06FFD" w:rsidRPr="00D06FFD">
        <w:rPr>
          <w:rFonts w:cs="Nazanin" w:hint="cs"/>
          <w:sz w:val="24"/>
          <w:szCs w:val="24"/>
          <w:rtl/>
          <w:lang w:bidi="fa-IR"/>
        </w:rPr>
        <w:t xml:space="preserve"> </w:t>
      </w:r>
      <w:r w:rsidR="00BC4A01" w:rsidRPr="00D06FFD">
        <w:rPr>
          <w:rFonts w:cs="Nazanin" w:hint="cs"/>
          <w:sz w:val="24"/>
          <w:szCs w:val="24"/>
          <w:rtl/>
          <w:lang w:bidi="fa-IR"/>
        </w:rPr>
        <w:t xml:space="preserve">فناوری </w:t>
      </w:r>
      <w:r w:rsidRPr="00D06FFD">
        <w:rPr>
          <w:rFonts w:cs="Nazanin" w:hint="cs"/>
          <w:sz w:val="24"/>
          <w:szCs w:val="24"/>
          <w:rtl/>
          <w:lang w:bidi="fa-IR"/>
        </w:rPr>
        <w:t>و آموزشي ساير كشورها و سازمانهاي بين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المللي با رعايت قوانين و مقررات دولت جمهوري اسلامي ايران</w:t>
      </w:r>
    </w:p>
    <w:p w:rsidR="00BC4A01" w:rsidRPr="00D06FFD" w:rsidRDefault="00BC4A01" w:rsidP="002066DD">
      <w:pPr>
        <w:bidi/>
        <w:spacing w:after="0"/>
        <w:jc w:val="both"/>
        <w:rPr>
          <w:rFonts w:ascii="Calibri" w:eastAsia="Calibri" w:cs="B Nazanin"/>
          <w:kern w:val="24"/>
          <w:sz w:val="24"/>
          <w:szCs w:val="24"/>
          <w:rtl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 xml:space="preserve">8- </w:t>
      </w: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ارتقاء کمی و کیفی پژوهش‌های مرتبط با فعالیت‌های </w:t>
      </w:r>
      <w:r w:rsidR="00401FC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مرکز تحقیقات </w:t>
      </w: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جهت تولید دانش و فناوری </w:t>
      </w:r>
    </w:p>
    <w:p w:rsidR="00BC4A01" w:rsidRPr="00D06FFD" w:rsidRDefault="003641B6" w:rsidP="002066DD">
      <w:pPr>
        <w:bidi/>
        <w:spacing w:after="0"/>
        <w:jc w:val="both"/>
        <w:rPr>
          <w:rFonts w:ascii="Calibri" w:eastAsia="Calibri" w:cs="B Nazanin"/>
          <w:kern w:val="24"/>
          <w:sz w:val="24"/>
          <w:szCs w:val="24"/>
          <w:rtl/>
          <w:lang w:bidi="fa-IR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9-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تلاش و همراهی در جهت دستیابی به نقشه جامع علمی کشور و تولید ثروت ملی بر اساس برنامه  </w:t>
      </w:r>
      <w:r w:rsidR="00BC4A01" w:rsidRPr="00D06FFD">
        <w:rPr>
          <w:rFonts w:ascii="Arial" w:eastAsia="Calibri" w:cs="B Nazanin" w:hint="cs"/>
          <w:kern w:val="24"/>
          <w:sz w:val="24"/>
          <w:szCs w:val="24"/>
          <w:rtl/>
          <w:lang w:bidi="fa-IR"/>
        </w:rPr>
        <w:t>و نقشه تحقیقات و فنآوری</w:t>
      </w:r>
      <w:r w:rsidR="00BC4A01" w:rsidRPr="00D06FFD">
        <w:rPr>
          <w:rFonts w:ascii="Arial" w:eastAsia="Calibri" w:hAnsi="Arial" w:cs="B Nazanin" w:hint="cs"/>
          <w:kern w:val="24"/>
          <w:sz w:val="24"/>
          <w:szCs w:val="24"/>
          <w:rtl/>
          <w:lang w:bidi="fa-IR"/>
        </w:rPr>
        <w:t xml:space="preserve"> </w:t>
      </w: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مرکز تحقیقات</w:t>
      </w:r>
    </w:p>
    <w:p w:rsidR="00BC4A01" w:rsidRPr="00D06FFD" w:rsidRDefault="003641B6" w:rsidP="002066DD">
      <w:pPr>
        <w:bidi/>
        <w:spacing w:after="0"/>
        <w:jc w:val="both"/>
        <w:rPr>
          <w:rFonts w:ascii="Calibri" w:eastAsia="Calibri" w:cs="B Nazanin"/>
          <w:kern w:val="24"/>
          <w:sz w:val="24"/>
          <w:szCs w:val="24"/>
          <w:rtl/>
          <w:lang w:bidi="fa-IR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10-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بسترسازی و ایجاد زمینه به‌منظور ایجاد و توسعه فناوری‌های مبتنی بر پژوهش و توسعه سلامت </w:t>
      </w:r>
    </w:p>
    <w:p w:rsidR="00BC4A01" w:rsidRPr="00D06FFD" w:rsidRDefault="003641B6" w:rsidP="002066DD">
      <w:pPr>
        <w:bidi/>
        <w:spacing w:after="0"/>
        <w:jc w:val="both"/>
        <w:rPr>
          <w:rFonts w:ascii="Calibri" w:eastAsia="Calibri" w:cs="B Nazanin"/>
          <w:kern w:val="24"/>
          <w:sz w:val="24"/>
          <w:szCs w:val="24"/>
          <w:rtl/>
          <w:lang w:bidi="fa-IR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11-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شناسایی ذی</w:t>
      </w:r>
      <w:r w:rsid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نفعان بالقوه پژوهش‌ها و زمینه‌سازی برای تعامل با آن‌ها در راستای نیازهای تحقیقات و فناوری عرصه سلامت در جامعه</w:t>
      </w:r>
    </w:p>
    <w:p w:rsidR="00BC4A01" w:rsidRPr="00D06FFD" w:rsidRDefault="003641B6" w:rsidP="002066DD">
      <w:pPr>
        <w:bidi/>
        <w:spacing w:after="0"/>
        <w:jc w:val="both"/>
        <w:rPr>
          <w:rFonts w:ascii="Calibri" w:eastAsia="Calibri" w:cs="B Nazanin"/>
          <w:kern w:val="24"/>
          <w:sz w:val="24"/>
          <w:szCs w:val="24"/>
          <w:rtl/>
          <w:lang w:bidi="fa-IR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12- ز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مینه‌سازی برای ارتقای توانمندی‌های تحقیقاتی و فن</w:t>
      </w:r>
      <w:r w:rsidR="00401FC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ا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وری پژوهشگران </w:t>
      </w:r>
    </w:p>
    <w:p w:rsidR="00BC4A01" w:rsidRPr="00D06FFD" w:rsidRDefault="003641B6" w:rsidP="002066DD">
      <w:pPr>
        <w:bidi/>
        <w:spacing w:after="0"/>
        <w:jc w:val="both"/>
        <w:rPr>
          <w:rFonts w:ascii="Calibri" w:eastAsia="Calibri" w:cs="B Nazanin"/>
          <w:kern w:val="24"/>
          <w:sz w:val="24"/>
          <w:szCs w:val="24"/>
          <w:rtl/>
          <w:lang w:bidi="fa-IR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lastRenderedPageBreak/>
        <w:t>13-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فعالیت در زمینه تجاری‌سازی دستاوردهای تحقیقات و فنآوری</w:t>
      </w:r>
      <w:r w:rsidR="00401FC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 مرکز تحقیقات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 و انتقال موثر یافته‌های بدست آمده  به پژوهشگران</w:t>
      </w:r>
      <w:r w:rsidR="00BC4A01" w:rsidRPr="00D06FFD">
        <w:rPr>
          <w:rFonts w:ascii="Calibri" w:eastAsia="Calibri" w:hAnsi="Calibri" w:cs="B Nazanin"/>
          <w:kern w:val="24"/>
          <w:sz w:val="24"/>
          <w:szCs w:val="24"/>
          <w:lang w:bidi="fa-IR"/>
        </w:rPr>
        <w:t xml:space="preserve">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جامعه ، سیاستگذاران و گروه های هدف </w:t>
      </w:r>
    </w:p>
    <w:p w:rsidR="00BC4A01" w:rsidRPr="00D06FFD" w:rsidRDefault="003641B6" w:rsidP="002066DD">
      <w:pPr>
        <w:bidi/>
        <w:spacing w:after="0"/>
        <w:jc w:val="both"/>
        <w:rPr>
          <w:rFonts w:ascii="Calibri" w:eastAsia="Calibri" w:cs="B Nazanin"/>
          <w:kern w:val="24"/>
          <w:sz w:val="24"/>
          <w:szCs w:val="24"/>
          <w:rtl/>
          <w:lang w:bidi="fa-IR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14-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استفاده موثر از ظرفیت همه دانشجویان در همه مقاطع مختلف خصوصا" دانشجویان  دکترای تخ</w:t>
      </w:r>
      <w:r w:rsidR="00401FC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صصی و دوره های پسا دکترا و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حمایت از پایان‌نامه‌های تحصیلی در زمینه ی رسالت </w:t>
      </w:r>
      <w:r w:rsidR="00401FC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مرکز تحقیقات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 با همکاری دانش</w:t>
      </w:r>
      <w:r w:rsidR="005278B8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گا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ه و گروه های آموزشی</w:t>
      </w:r>
    </w:p>
    <w:p w:rsidR="00BC4A01" w:rsidRPr="00D06FFD" w:rsidRDefault="003641B6" w:rsidP="002066DD">
      <w:pPr>
        <w:bidi/>
        <w:spacing w:after="0"/>
        <w:jc w:val="both"/>
        <w:rPr>
          <w:rFonts w:ascii="Calibri" w:eastAsia="Calibri" w:cs="B Nazanin"/>
          <w:kern w:val="24"/>
          <w:sz w:val="24"/>
          <w:szCs w:val="24"/>
          <w:rtl/>
          <w:lang w:bidi="fa-IR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15-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توسعه و ارتقاء کمی و کیفی آموزش‌های پژوهش محور و فناورانه</w:t>
      </w:r>
    </w:p>
    <w:p w:rsidR="00BC4A01" w:rsidRPr="00D06FFD" w:rsidRDefault="003641B6" w:rsidP="002066DD">
      <w:pPr>
        <w:bidi/>
        <w:spacing w:after="0"/>
        <w:jc w:val="both"/>
        <w:rPr>
          <w:rFonts w:cs="B Nazanin"/>
          <w:sz w:val="24"/>
          <w:szCs w:val="24"/>
        </w:rPr>
      </w:pPr>
      <w:r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16-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>ارائه خدمات در زمینه ی فعالیت‌های آموزشی، پژوهشی و فنآوری  همچنین خدمات بهداشتی ، درمانی حسب مجوز های کسب شده از مراجع ذی</w:t>
      </w:r>
      <w:r w:rsid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 </w:t>
      </w:r>
      <w:r w:rsidR="00BC4A01" w:rsidRPr="00D06FFD">
        <w:rPr>
          <w:rFonts w:ascii="Calibri" w:eastAsia="Calibri" w:cs="B Nazanin" w:hint="cs"/>
          <w:kern w:val="24"/>
          <w:sz w:val="24"/>
          <w:szCs w:val="24"/>
          <w:rtl/>
          <w:lang w:bidi="fa-IR"/>
        </w:rPr>
        <w:t xml:space="preserve">صلاح 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ماده 3 -  اركان مركز عبارتند از: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الف -  </w:t>
      </w:r>
      <w:r w:rsidRPr="00D06FFD">
        <w:rPr>
          <w:rFonts w:cs="Nazanin" w:hint="cs"/>
          <w:sz w:val="24"/>
          <w:szCs w:val="24"/>
          <w:rtl/>
          <w:lang w:bidi="fa-IR"/>
        </w:rPr>
        <w:t>شوراي</w:t>
      </w:r>
      <w:r w:rsidR="003641B6" w:rsidRPr="00D06FFD">
        <w:rPr>
          <w:rFonts w:cs="Nazanin" w:hint="cs"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sz w:val="24"/>
          <w:szCs w:val="24"/>
          <w:rtl/>
          <w:lang w:bidi="fa-IR"/>
        </w:rPr>
        <w:t>عالي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ب -  </w:t>
      </w:r>
      <w:r w:rsidRPr="00D06FFD">
        <w:rPr>
          <w:rFonts w:cs="Nazanin" w:hint="cs"/>
          <w:sz w:val="24"/>
          <w:szCs w:val="24"/>
          <w:rtl/>
          <w:lang w:bidi="fa-IR"/>
        </w:rPr>
        <w:t>رئيس مركز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ماده 4 -  اعضاء شوراي</w:t>
      </w:r>
      <w:r w:rsidR="003641B6"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عالي مركز عبارتند از: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 xml:space="preserve">1- رئيس دانشگاه علوم پزشكي 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...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 xml:space="preserve">2- معاون پژوهشي دانشگاه علوم پزشكي 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...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 xml:space="preserve">3- معاون امور بهداشتي دانشگاه علوم پزشكي 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...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4- رئيس مركز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5- سه نفر از اعضاي هيات علمي مركز با پيشنهاد رئيس مركز و تاييد رئيس دانشگاه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ماده 5 -  وظايف شوراي</w:t>
      </w:r>
      <w:r w:rsidR="003641B6"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عالي مركز ب</w:t>
      </w:r>
      <w:r w:rsidR="003641B6"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ه 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شرح زير مي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softHyphen/>
        <w:t>باشد:</w:t>
      </w:r>
    </w:p>
    <w:p w:rsidR="00D8309B" w:rsidRPr="00D06FFD" w:rsidRDefault="00D8309B" w:rsidP="002066DD">
      <w:pPr>
        <w:tabs>
          <w:tab w:val="right" w:pos="805"/>
        </w:tabs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1- تصويب خط مشي پژوهشي مركز</w:t>
      </w:r>
    </w:p>
    <w:p w:rsidR="00D8309B" w:rsidRPr="00D06FFD" w:rsidRDefault="00D8309B" w:rsidP="002066DD">
      <w:pPr>
        <w:tabs>
          <w:tab w:val="right" w:pos="805"/>
        </w:tabs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2- تصويب طرح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هاي همكاري با ساير دانشگاه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ها و موسسات آموزشي پژوهشي داخل و خارج كشور و سازمان</w:t>
      </w:r>
      <w:r w:rsidR="003641B6" w:rsidRPr="00D06FFD">
        <w:rPr>
          <w:rFonts w:cs="Nazanin" w:hint="cs"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sz w:val="24"/>
          <w:szCs w:val="24"/>
          <w:rtl/>
          <w:lang w:bidi="fa-IR"/>
        </w:rPr>
        <w:t>هاي بين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المللي مطابق مقررات و ضوابط مربوطه</w:t>
      </w:r>
    </w:p>
    <w:p w:rsidR="00D8309B" w:rsidRPr="00D06FFD" w:rsidRDefault="00D8309B" w:rsidP="002066DD">
      <w:pPr>
        <w:tabs>
          <w:tab w:val="right" w:pos="805"/>
        </w:tabs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3- بررسي و تصويب گزارش سالانه فعاليت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هاي مركز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4- بررسي و تصويب بودجه سالانه مركز در محدوده اعتبارات تخصيصي و با رعايت ضوابط قانوني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5- تصويب دستورالعمل مربوط به امور داخلي شورايعالي و دستورالعمل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هاي اجرايي مركز تحقيقات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6- پيشنهاد سازمان و تشكيلات مركز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تبصره: مصوبات شوراي</w:t>
      </w:r>
      <w:r w:rsidR="003641B6"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عالي مركز بر اساس سياست</w:t>
      </w:r>
      <w:r w:rsidR="001C6362"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ها و خط مشي</w:t>
      </w:r>
      <w:r w:rsidRPr="00D06FFD">
        <w:rPr>
          <w:rFonts w:cs="Nazanin" w:hint="cs"/>
          <w:b/>
          <w:bCs/>
          <w:sz w:val="24"/>
          <w:szCs w:val="24"/>
          <w:rtl/>
          <w:lang w:bidi="fa-IR"/>
        </w:rPr>
        <w:softHyphen/>
        <w:t>ها و هماهنگي با وزارت بهداشت، درمان و آموزش پزشكي خواهد بود.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ماده6 -  </w:t>
      </w:r>
      <w:r w:rsidRPr="00D06FFD">
        <w:rPr>
          <w:rFonts w:cs="Nazanin" w:hint="cs"/>
          <w:sz w:val="24"/>
          <w:szCs w:val="24"/>
          <w:rtl/>
          <w:lang w:bidi="fa-IR"/>
        </w:rPr>
        <w:t>رئيس مركز به پيشنهاد شوراي</w:t>
      </w:r>
      <w:r w:rsidR="003641B6" w:rsidRPr="00D06FFD">
        <w:rPr>
          <w:rFonts w:cs="Nazanin" w:hint="cs"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sz w:val="24"/>
          <w:szCs w:val="24"/>
          <w:rtl/>
          <w:lang w:bidi="fa-IR"/>
        </w:rPr>
        <w:t>عالي مركز و حكم رئيس دانشگاه علوم پزشكي هر چهار سال يك بار منصوب مي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 xml:space="preserve">گردد و انتخاب مجدد او </w:t>
      </w:r>
      <w:r w:rsidR="005D4B1F">
        <w:rPr>
          <w:rFonts w:cs="Nazanin" w:hint="cs"/>
          <w:sz w:val="24"/>
          <w:szCs w:val="24"/>
          <w:rtl/>
          <w:lang w:bidi="fa-IR"/>
        </w:rPr>
        <w:t xml:space="preserve">برای 4 سال بعد </w:t>
      </w:r>
      <w:r w:rsidR="005D4B1F" w:rsidRPr="005D4B1F">
        <w:rPr>
          <w:rFonts w:cs="B Nazanin" w:hint="cs"/>
          <w:sz w:val="24"/>
          <w:szCs w:val="24"/>
          <w:rtl/>
          <w:lang w:bidi="fa-IR"/>
        </w:rPr>
        <w:t>با رعایت شرایط</w:t>
      </w:r>
      <w:r w:rsidR="005D4B1F">
        <w:rPr>
          <w:rFonts w:cs="Nazanin" w:hint="cs"/>
          <w:sz w:val="24"/>
          <w:szCs w:val="24"/>
          <w:rtl/>
          <w:lang w:bidi="fa-IR"/>
        </w:rPr>
        <w:t xml:space="preserve"> احراز در دستورالعمل ابلاغی، </w:t>
      </w:r>
      <w:r w:rsidRPr="00D06FFD">
        <w:rPr>
          <w:rFonts w:cs="Nazanin" w:hint="cs"/>
          <w:sz w:val="24"/>
          <w:szCs w:val="24"/>
          <w:rtl/>
          <w:lang w:bidi="fa-IR"/>
        </w:rPr>
        <w:t>بلامانع است.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ماده 7 -  وظايف رئيس مركز: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sz w:val="24"/>
          <w:szCs w:val="24"/>
          <w:rtl/>
          <w:lang w:bidi="fa-IR"/>
        </w:rPr>
        <w:t>رئيس مركز بالاترين مقام اجرايي مركز  است و در حدود ضوابط قانوني و مصوبات شوراي</w:t>
      </w:r>
      <w:r w:rsidR="003641B6" w:rsidRPr="00D06FFD">
        <w:rPr>
          <w:rFonts w:cs="Nazanin" w:hint="cs"/>
          <w:sz w:val="24"/>
          <w:szCs w:val="24"/>
          <w:rtl/>
          <w:lang w:bidi="fa-IR"/>
        </w:rPr>
        <w:t xml:space="preserve"> </w:t>
      </w:r>
      <w:r w:rsidRPr="00D06FFD">
        <w:rPr>
          <w:rFonts w:cs="Nazanin" w:hint="cs"/>
          <w:sz w:val="24"/>
          <w:szCs w:val="24"/>
          <w:rtl/>
          <w:lang w:bidi="fa-IR"/>
        </w:rPr>
        <w:t>عالي جهت اجراي وظايف و امور محوله اقدام مي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نمايد.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ماده 8 -  اعضاء مركز: </w:t>
      </w:r>
      <w:r w:rsidRPr="00D06FFD">
        <w:rPr>
          <w:rFonts w:cs="Nazanin" w:hint="cs"/>
          <w:sz w:val="24"/>
          <w:szCs w:val="24"/>
          <w:rtl/>
          <w:lang w:bidi="fa-IR"/>
        </w:rPr>
        <w:t>مركز داراي دو نوع عضو بشرح زير است: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الف -  </w:t>
      </w:r>
      <w:r w:rsidRPr="00D06FFD">
        <w:rPr>
          <w:rFonts w:cs="Nazanin" w:hint="cs"/>
          <w:sz w:val="24"/>
          <w:szCs w:val="24"/>
          <w:rtl/>
          <w:lang w:bidi="fa-IR"/>
        </w:rPr>
        <w:t>اعضاء پيوسته: كه اعضاء هيات علمي و كارشناسان تمام وقت مركز هستند.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ب -  </w:t>
      </w:r>
      <w:r w:rsidRPr="00D06FFD">
        <w:rPr>
          <w:rFonts w:cs="Nazanin" w:hint="cs"/>
          <w:sz w:val="24"/>
          <w:szCs w:val="24"/>
          <w:rtl/>
          <w:lang w:bidi="fa-IR"/>
        </w:rPr>
        <w:t>اعضاء وابسته: كه اعضاء هيات علمي ساير گروه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هاي دانشگاه علوم پزشكي و يا ساير دانشگاه</w:t>
      </w:r>
      <w:r w:rsidRPr="00D06FFD">
        <w:rPr>
          <w:rFonts w:cs="Nazanin" w:hint="cs"/>
          <w:sz w:val="24"/>
          <w:szCs w:val="24"/>
          <w:rtl/>
          <w:lang w:bidi="fa-IR"/>
        </w:rPr>
        <w:softHyphen/>
        <w:t>ها و موسسات آموزش عالي هستند.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</w:p>
    <w:p w:rsidR="00D8309B" w:rsidRPr="00D06FFD" w:rsidRDefault="00D8309B" w:rsidP="002066DD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>ماده 9 -  منابع مالي مركز: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الف -  </w:t>
      </w:r>
      <w:r w:rsidRPr="00D06FFD">
        <w:rPr>
          <w:rFonts w:cs="Nazanin" w:hint="cs"/>
          <w:sz w:val="24"/>
          <w:szCs w:val="24"/>
          <w:rtl/>
          <w:lang w:bidi="fa-IR"/>
        </w:rPr>
        <w:t>درآمدهاي حاصله از خدمات مركز طبق ضوابط قانوني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ب -  </w:t>
      </w:r>
      <w:r w:rsidRPr="00D06FFD">
        <w:rPr>
          <w:rFonts w:cs="Nazanin" w:hint="cs"/>
          <w:sz w:val="24"/>
          <w:szCs w:val="24"/>
          <w:rtl/>
          <w:lang w:bidi="fa-IR"/>
        </w:rPr>
        <w:t>كمك و هداياي اشخاص حقيقي و حقوقي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  <w:r w:rsidRPr="00D06FFD">
        <w:rPr>
          <w:rFonts w:cs="Nazanin" w:hint="cs"/>
          <w:b/>
          <w:bCs/>
          <w:sz w:val="24"/>
          <w:szCs w:val="24"/>
          <w:rtl/>
          <w:lang w:bidi="fa-IR"/>
        </w:rPr>
        <w:t xml:space="preserve">ج -  </w:t>
      </w:r>
      <w:r w:rsidRPr="00D06FFD">
        <w:rPr>
          <w:rFonts w:cs="Nazanin" w:hint="cs"/>
          <w:sz w:val="24"/>
          <w:szCs w:val="24"/>
          <w:rtl/>
          <w:lang w:bidi="fa-IR"/>
        </w:rPr>
        <w:t>اعتبارات دولتي در صورت تخصيص</w:t>
      </w:r>
    </w:p>
    <w:p w:rsidR="00D8309B" w:rsidRPr="00D06FFD" w:rsidRDefault="00D8309B" w:rsidP="002066DD">
      <w:pPr>
        <w:bidi/>
        <w:spacing w:after="0"/>
        <w:jc w:val="both"/>
        <w:rPr>
          <w:rFonts w:cs="Nazanin"/>
          <w:sz w:val="24"/>
          <w:szCs w:val="24"/>
          <w:rtl/>
          <w:lang w:bidi="fa-IR"/>
        </w:rPr>
      </w:pPr>
    </w:p>
    <w:p w:rsidR="00D8309B" w:rsidRPr="00D06FFD" w:rsidRDefault="00D8309B" w:rsidP="00D71BBC">
      <w:pPr>
        <w:bidi/>
        <w:spacing w:after="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 xml:space="preserve">با توجه به مصوبه </w:t>
      </w:r>
      <w:r w:rsidR="00D93EC9" w:rsidRPr="00D06FFD">
        <w:rPr>
          <w:rFonts w:cs="B Yagut" w:hint="cs"/>
          <w:b/>
          <w:bCs/>
          <w:sz w:val="24"/>
          <w:szCs w:val="24"/>
          <w:rtl/>
          <w:lang w:bidi="fa-IR"/>
        </w:rPr>
        <w:t xml:space="preserve">دویست و </w:t>
      </w:r>
      <w:r w:rsidR="00D71BBC">
        <w:rPr>
          <w:rFonts w:cs="B Yagut" w:hint="cs"/>
          <w:b/>
          <w:bCs/>
          <w:sz w:val="24"/>
          <w:szCs w:val="24"/>
          <w:rtl/>
          <w:lang w:bidi="fa-IR"/>
        </w:rPr>
        <w:t>هشتاد و هشتمین</w:t>
      </w:r>
      <w:r w:rsidR="00D93EC9" w:rsidRPr="00D06FFD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 xml:space="preserve">جلسه مورخ </w:t>
      </w:r>
      <w:r w:rsidR="00D93EC9">
        <w:rPr>
          <w:rFonts w:cs="B Yagut" w:hint="cs"/>
          <w:b/>
          <w:bCs/>
          <w:sz w:val="24"/>
          <w:szCs w:val="24"/>
          <w:rtl/>
          <w:lang w:bidi="fa-IR"/>
        </w:rPr>
        <w:t>26/07/1401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 xml:space="preserve"> شوراي گسترش دانشگاه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softHyphen/>
        <w:t>هاي علوم پزشكي، اين اساسنامه در 9 ماده و يك تبصره به تصويب رسيد.</w:t>
      </w:r>
    </w:p>
    <w:p w:rsidR="00D8309B" w:rsidRPr="00D06FFD" w:rsidRDefault="00D8309B" w:rsidP="00D93EC9">
      <w:pPr>
        <w:bidi/>
        <w:spacing w:after="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بديهي است در صورتيكه طبق ضوابط دستورالعمل اجرایی نح</w:t>
      </w:r>
      <w:r w:rsidR="00D93EC9">
        <w:rPr>
          <w:rFonts w:cs="B Yagut" w:hint="cs"/>
          <w:b/>
          <w:bCs/>
          <w:sz w:val="24"/>
          <w:szCs w:val="24"/>
          <w:rtl/>
          <w:lang w:bidi="fa-IR"/>
        </w:rPr>
        <w:t>وه تاسیس مراکز تحقیقات طبق آیین</w:t>
      </w:r>
      <w:r w:rsidR="00D93EC9">
        <w:rPr>
          <w:rFonts w:cs="B Yagut"/>
          <w:b/>
          <w:bCs/>
          <w:sz w:val="24"/>
          <w:szCs w:val="24"/>
          <w:rtl/>
          <w:lang w:bidi="fa-IR"/>
        </w:rPr>
        <w:softHyphen/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نامه تاسیس مراکز تحقیقات علوم پزشکی دولتی و نحوه ارزشيابي آنها مصوب دویست و پنجاه و پنجمین جلسه شوراي گسترش دانشگاه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softHyphen/>
        <w:t xml:space="preserve">هاي علوم پزشكي مورخ </w:t>
      </w:r>
      <w:r w:rsidR="00D93EC9">
        <w:rPr>
          <w:rFonts w:cs="B Yagut" w:hint="cs"/>
          <w:b/>
          <w:bCs/>
          <w:sz w:val="24"/>
          <w:szCs w:val="24"/>
          <w:rtl/>
          <w:lang w:bidi="fa-IR"/>
        </w:rPr>
        <w:t>26/07/1401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، مركز مذكو</w:t>
      </w:r>
      <w:bookmarkStart w:id="0" w:name="_GoBack"/>
      <w:bookmarkEnd w:id="0"/>
      <w:r w:rsidRPr="00D06FFD">
        <w:rPr>
          <w:rFonts w:cs="B Yagut" w:hint="cs"/>
          <w:b/>
          <w:bCs/>
          <w:sz w:val="24"/>
          <w:szCs w:val="24"/>
          <w:rtl/>
          <w:lang w:bidi="fa-IR"/>
        </w:rPr>
        <w:t>ر در مهلت پيش</w:t>
      </w:r>
      <w:r w:rsidRPr="00D06FFD">
        <w:rPr>
          <w:rFonts w:cs="B Yagut" w:hint="cs"/>
          <w:b/>
          <w:bCs/>
          <w:sz w:val="24"/>
          <w:szCs w:val="24"/>
          <w:rtl/>
          <w:lang w:bidi="fa-IR"/>
        </w:rPr>
        <w:softHyphen/>
        <w:t>بيني شده موفق به اخذ موافقت نهايي نگردد، اين اساسنامه بلااثر خواهد شد.</w:t>
      </w:r>
    </w:p>
    <w:p w:rsidR="00D8309B" w:rsidRPr="00D06FFD" w:rsidRDefault="00D8309B" w:rsidP="002066DD">
      <w:pPr>
        <w:bidi/>
        <w:spacing w:after="0"/>
        <w:ind w:left="4320"/>
        <w:jc w:val="center"/>
        <w:rPr>
          <w:rFonts w:cs="Titr"/>
          <w:b/>
          <w:bCs/>
          <w:sz w:val="26"/>
          <w:szCs w:val="26"/>
          <w:rtl/>
          <w:lang w:bidi="fa-IR"/>
        </w:rPr>
      </w:pPr>
      <w:r w:rsidRPr="00D06FFD">
        <w:rPr>
          <w:rFonts w:cs="Titr" w:hint="cs"/>
          <w:b/>
          <w:bCs/>
          <w:sz w:val="26"/>
          <w:szCs w:val="26"/>
          <w:rtl/>
          <w:lang w:bidi="fa-IR"/>
        </w:rPr>
        <w:t xml:space="preserve">           </w:t>
      </w:r>
    </w:p>
    <w:p w:rsidR="00D8309B" w:rsidRPr="00D06FFD" w:rsidRDefault="00D8309B" w:rsidP="002066DD">
      <w:pPr>
        <w:bidi/>
        <w:spacing w:after="0"/>
        <w:ind w:left="432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D06FFD">
        <w:rPr>
          <w:rFonts w:cs="Titr" w:hint="cs"/>
          <w:b/>
          <w:bCs/>
          <w:sz w:val="26"/>
          <w:szCs w:val="26"/>
          <w:rtl/>
          <w:lang w:bidi="fa-IR"/>
        </w:rPr>
        <w:t xml:space="preserve">                    دكتر </w:t>
      </w:r>
      <w:r w:rsidR="003641B6" w:rsidRPr="00D06FFD">
        <w:rPr>
          <w:rFonts w:cs="B Titr" w:hint="cs"/>
          <w:b/>
          <w:bCs/>
          <w:sz w:val="26"/>
          <w:szCs w:val="26"/>
          <w:rtl/>
          <w:lang w:bidi="fa-IR"/>
        </w:rPr>
        <w:t>بهرام عین اللهی</w:t>
      </w:r>
    </w:p>
    <w:p w:rsidR="00D8309B" w:rsidRPr="00D06FFD" w:rsidRDefault="00D8309B" w:rsidP="002066DD">
      <w:pPr>
        <w:rPr>
          <w:rtl/>
          <w:lang w:bidi="fa-IR"/>
        </w:rPr>
      </w:pPr>
      <w:r w:rsidRPr="00D06FFD">
        <w:rPr>
          <w:rFonts w:cs="Titr" w:hint="cs"/>
          <w:b/>
          <w:bCs/>
          <w:sz w:val="26"/>
          <w:szCs w:val="26"/>
          <w:rtl/>
          <w:lang w:bidi="fa-IR"/>
        </w:rPr>
        <w:t xml:space="preserve">    وزير بهداشت، درمان و آموزش پزشكي</w:t>
      </w:r>
    </w:p>
    <w:p w:rsidR="000E07B2" w:rsidRPr="00D06FFD" w:rsidRDefault="000E07B2"/>
    <w:sectPr w:rsidR="000E07B2" w:rsidRPr="00D06FFD" w:rsidSect="006A1AFD">
      <w:pgSz w:w="11907" w:h="16840" w:code="9"/>
      <w:pgMar w:top="1440" w:right="1418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6894"/>
    <w:multiLevelType w:val="hybridMultilevel"/>
    <w:tmpl w:val="FCD4057A"/>
    <w:lvl w:ilvl="0" w:tplc="C4745096">
      <w:start w:val="10"/>
      <w:numFmt w:val="decimal"/>
      <w:lvlText w:val="%1-"/>
      <w:lvlJc w:val="left"/>
      <w:pPr>
        <w:ind w:left="1080" w:hanging="360"/>
      </w:pPr>
      <w:rPr>
        <w:rFonts w:ascii="Calibri"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E4041"/>
    <w:multiLevelType w:val="hybridMultilevel"/>
    <w:tmpl w:val="6DB89B06"/>
    <w:lvl w:ilvl="0" w:tplc="003409E8">
      <w:start w:val="1"/>
      <w:numFmt w:val="decimal"/>
      <w:lvlText w:val="%1-"/>
      <w:lvlJc w:val="left"/>
      <w:pPr>
        <w:ind w:left="1080" w:hanging="360"/>
      </w:pPr>
      <w:rPr>
        <w:b w:val="0"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9B"/>
    <w:rsid w:val="00065001"/>
    <w:rsid w:val="000E07B2"/>
    <w:rsid w:val="0012147A"/>
    <w:rsid w:val="001C6362"/>
    <w:rsid w:val="002066DD"/>
    <w:rsid w:val="003641B6"/>
    <w:rsid w:val="00401FC1"/>
    <w:rsid w:val="004E67D8"/>
    <w:rsid w:val="005278B8"/>
    <w:rsid w:val="00576DD0"/>
    <w:rsid w:val="005D4B1F"/>
    <w:rsid w:val="0064256F"/>
    <w:rsid w:val="007A237D"/>
    <w:rsid w:val="00B04D09"/>
    <w:rsid w:val="00BC4A01"/>
    <w:rsid w:val="00C40238"/>
    <w:rsid w:val="00D06FFD"/>
    <w:rsid w:val="00D71BBC"/>
    <w:rsid w:val="00D8309B"/>
    <w:rsid w:val="00D93EC9"/>
    <w:rsid w:val="00EC5059"/>
    <w:rsid w:val="00F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F668E-EB84-42BE-9A86-FBA137C0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0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17C7-DCE0-4327-9D6F-10E6E104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Radeei</dc:creator>
  <cp:keywords/>
  <dc:description/>
  <cp:lastModifiedBy>kamalian</cp:lastModifiedBy>
  <cp:revision>4</cp:revision>
  <dcterms:created xsi:type="dcterms:W3CDTF">2023-10-22T07:46:00Z</dcterms:created>
  <dcterms:modified xsi:type="dcterms:W3CDTF">2023-10-22T07:53:00Z</dcterms:modified>
</cp:coreProperties>
</file>